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6B" w:rsidRPr="00BC5EF3" w:rsidRDefault="00AA0682">
      <w:pPr>
        <w:rPr>
          <w:b/>
          <w:sz w:val="24"/>
        </w:rPr>
      </w:pPr>
      <w:r w:rsidRPr="00BC5EF3">
        <w:rPr>
          <w:b/>
          <w:sz w:val="24"/>
        </w:rPr>
        <w:t>Liebe Eltern, liebe Kinder,</w:t>
      </w:r>
    </w:p>
    <w:p w:rsidR="00AA0682" w:rsidRPr="00BC5EF3" w:rsidRDefault="00AA0682">
      <w:pPr>
        <w:rPr>
          <w:b/>
          <w:sz w:val="24"/>
        </w:rPr>
      </w:pPr>
      <w:r w:rsidRPr="00BC5EF3">
        <w:rPr>
          <w:b/>
          <w:sz w:val="24"/>
        </w:rPr>
        <w:t>für alle, die den Judosport kennenlernen möchten, biete ich folgende Möglichkeiten:</w:t>
      </w:r>
    </w:p>
    <w:p w:rsidR="00AA0682" w:rsidRDefault="00AA0682" w:rsidP="00AA0682">
      <w:pPr>
        <w:pStyle w:val="Listenabsatz"/>
        <w:numPr>
          <w:ilvl w:val="0"/>
          <w:numId w:val="1"/>
        </w:numPr>
      </w:pPr>
      <w:r>
        <w:t>Kostenloses Probetraining (3x) mit abschließender Prüfung zum Weißgelbgurt (8.Kyu), falls Prüfung gewünscht. Die Prüfung kostet 5 Euro und berechtigt dazu, jederzeit den Weißgelbgurt zu tragen, sobald man in einen Verein eintritt. Es gibt eine Urkunde, auf der die Prüfung bestätigt wird.</w:t>
      </w:r>
    </w:p>
    <w:p w:rsidR="00AA0682" w:rsidRDefault="00AA0682" w:rsidP="00AA0682">
      <w:pPr>
        <w:pStyle w:val="Listenabsatz"/>
        <w:numPr>
          <w:ilvl w:val="0"/>
          <w:numId w:val="1"/>
        </w:numPr>
      </w:pPr>
      <w:r>
        <w:t xml:space="preserve">Eintritt in den Judoverein nach kostenlosem Probetraining und Prüfung zum </w:t>
      </w:r>
      <w:proofErr w:type="spellStart"/>
      <w:r>
        <w:t>Gelbgurt</w:t>
      </w:r>
      <w:proofErr w:type="spellEnd"/>
      <w:r>
        <w:t xml:space="preserve"> (7. Kyu) nach weiteren vier Wochen. An Kosten fallen an: Vereinsbeitrag, Judoanzug (ca. 30 €) und Prüfungsgebühren für jede Prüfung</w:t>
      </w:r>
      <w:r w:rsidR="00B940B0">
        <w:t xml:space="preserve"> ab </w:t>
      </w:r>
      <w:proofErr w:type="spellStart"/>
      <w:r w:rsidR="00B940B0">
        <w:t>Gelbgurt</w:t>
      </w:r>
      <w:proofErr w:type="spellEnd"/>
      <w:r>
        <w:t xml:space="preserve"> (15 €). Ein Gürtel kostet neu 7 € und gebraucht 3 € (falls vorhanden).</w:t>
      </w:r>
      <w:r>
        <w:br/>
        <w:t xml:space="preserve">Es besteht die Möglichkeit, direkt den </w:t>
      </w:r>
      <w:proofErr w:type="spellStart"/>
      <w:r>
        <w:t>Gelbgurt</w:t>
      </w:r>
      <w:proofErr w:type="spellEnd"/>
      <w:r>
        <w:t xml:space="preserve"> zu machen, so dass man keinen Weißgelbgurt kaufen müsste. Die Prüfungsgebühr für den Weißgelbgurt in Höhe von 5 Euro müsste jedoch gezahlt werden, also insgesamt 20 Euro für die Prüfungen zum Weißgelbgurt und </w:t>
      </w:r>
      <w:proofErr w:type="spellStart"/>
      <w:r>
        <w:t>Gelbgurt</w:t>
      </w:r>
      <w:proofErr w:type="spellEnd"/>
      <w:r>
        <w:t>.</w:t>
      </w:r>
    </w:p>
    <w:p w:rsidR="00BC5EF3" w:rsidRPr="00BC5EF3" w:rsidRDefault="00BC5EF3" w:rsidP="00AA0682">
      <w:pPr>
        <w:ind w:left="360"/>
        <w:rPr>
          <w:b/>
          <w:sz w:val="24"/>
        </w:rPr>
      </w:pPr>
      <w:r w:rsidRPr="00BC5EF3">
        <w:rPr>
          <w:b/>
          <w:sz w:val="24"/>
        </w:rPr>
        <w:t>Prüfungsvoraussetzung zum Weißgelbgurt:</w:t>
      </w:r>
    </w:p>
    <w:p w:rsidR="00BC5EF3" w:rsidRDefault="00705093" w:rsidP="00BC5EF3">
      <w:pPr>
        <w:pStyle w:val="Listenabsatz"/>
        <w:numPr>
          <w:ilvl w:val="0"/>
          <w:numId w:val="2"/>
        </w:numPr>
      </w:pPr>
      <w:r>
        <w:t xml:space="preserve">Beim Judo sind </w:t>
      </w:r>
      <w:r w:rsidRPr="00BC5EF3">
        <w:rPr>
          <w:u w:val="single"/>
        </w:rPr>
        <w:t>Judo-Werte</w:t>
      </w:r>
      <w:r>
        <w:t xml:space="preserve"> und die Einhaltung von Etikette, die diese Werte repräsentieren, a</w:t>
      </w:r>
      <w:r w:rsidR="00B940B0">
        <w:t>llgegenwärtig und unerlässlich.</w:t>
      </w:r>
    </w:p>
    <w:p w:rsidR="00B940B0" w:rsidRDefault="00B940B0" w:rsidP="00B940B0">
      <w:pPr>
        <w:pStyle w:val="Listenabsatz"/>
      </w:pPr>
    </w:p>
    <w:p w:rsidR="00BC5EF3" w:rsidRDefault="00705093" w:rsidP="00BC5EF3">
      <w:pPr>
        <w:pStyle w:val="Listenabsatz"/>
        <w:numPr>
          <w:ilvl w:val="0"/>
          <w:numId w:val="2"/>
        </w:numPr>
      </w:pPr>
      <w:r>
        <w:t xml:space="preserve">Beim Judo wird gelernt zu fallen ohne sich zu verletzen, da dies die Voraussetzung für jedes weitere Üben und für Sicherheit in vielen Situationen des Alltags ist. </w:t>
      </w:r>
      <w:r w:rsidR="00BC5EF3" w:rsidRPr="00BC5EF3">
        <w:rPr>
          <w:u w:val="single"/>
        </w:rPr>
        <w:t>Gelernt wird das Fallen rückwärts</w:t>
      </w:r>
      <w:r w:rsidR="00BC5EF3">
        <w:t>.</w:t>
      </w:r>
      <w:r w:rsidR="00BC5EF3">
        <w:br/>
      </w:r>
    </w:p>
    <w:p w:rsidR="00BC5EF3" w:rsidRDefault="00705093" w:rsidP="00BC5EF3">
      <w:pPr>
        <w:pStyle w:val="Listenabsatz"/>
        <w:numPr>
          <w:ilvl w:val="0"/>
          <w:numId w:val="2"/>
        </w:numPr>
      </w:pPr>
      <w:r>
        <w:t xml:space="preserve">Beim Judo-Standkampf versuchen die Kämpfenden sich kontrolliert zu werfen. </w:t>
      </w:r>
      <w:r w:rsidR="00BC5EF3">
        <w:t>Gelernt wird der Wurf großer Außensturz (</w:t>
      </w:r>
      <w:r w:rsidR="00BC5EF3" w:rsidRPr="00BC5EF3">
        <w:rPr>
          <w:u w:val="single"/>
        </w:rPr>
        <w:t>O-</w:t>
      </w:r>
      <w:proofErr w:type="spellStart"/>
      <w:r w:rsidR="00BC5EF3" w:rsidRPr="00BC5EF3">
        <w:rPr>
          <w:u w:val="single"/>
        </w:rPr>
        <w:t>soto</w:t>
      </w:r>
      <w:proofErr w:type="spellEnd"/>
      <w:r w:rsidR="00BC5EF3" w:rsidRPr="00BC5EF3">
        <w:rPr>
          <w:u w:val="single"/>
        </w:rPr>
        <w:t>-</w:t>
      </w:r>
      <w:proofErr w:type="spellStart"/>
      <w:r w:rsidR="00BC5EF3" w:rsidRPr="00BC5EF3">
        <w:rPr>
          <w:u w:val="single"/>
        </w:rPr>
        <w:t>otoshi</w:t>
      </w:r>
      <w:proofErr w:type="spellEnd"/>
      <w:r w:rsidR="00BC5EF3">
        <w:t>).</w:t>
      </w:r>
      <w:r w:rsidR="00BC5EF3">
        <w:br/>
      </w:r>
    </w:p>
    <w:p w:rsidR="00BC5EF3" w:rsidRDefault="00705093" w:rsidP="00BC5EF3">
      <w:pPr>
        <w:pStyle w:val="Listenabsatz"/>
        <w:numPr>
          <w:ilvl w:val="0"/>
          <w:numId w:val="2"/>
        </w:numPr>
      </w:pPr>
      <w:r>
        <w:t xml:space="preserve">Beim Judo-Bodenkampf versuchen sich die Kämpfenden gegenseitig auf den Rücken zu bringen und dort mit einem Haltegriff zu kontrollieren. </w:t>
      </w:r>
      <w:r w:rsidR="00BC5EF3">
        <w:t>Gelernt wird der Schärpen-Haltegriff (</w:t>
      </w:r>
      <w:proofErr w:type="spellStart"/>
      <w:r w:rsidR="00BC5EF3" w:rsidRPr="00BC5EF3">
        <w:rPr>
          <w:u w:val="single"/>
        </w:rPr>
        <w:t>Kesa-gatame</w:t>
      </w:r>
      <w:proofErr w:type="spellEnd"/>
      <w:r w:rsidR="00BC5EF3">
        <w:t>).</w:t>
      </w:r>
      <w:r w:rsidR="00BC5EF3">
        <w:br/>
      </w:r>
    </w:p>
    <w:p w:rsidR="00BC5EF3" w:rsidRDefault="00705093" w:rsidP="00BC5EF3">
      <w:pPr>
        <w:pStyle w:val="Listenabsatz"/>
        <w:numPr>
          <w:ilvl w:val="0"/>
          <w:numId w:val="2"/>
        </w:numPr>
      </w:pPr>
      <w:r>
        <w:t>Beim Judo gibt es mit dem „</w:t>
      </w:r>
      <w:r w:rsidRPr="00641085">
        <w:rPr>
          <w:u w:val="single"/>
        </w:rPr>
        <w:t>Abklopfen</w:t>
      </w:r>
      <w:r>
        <w:t>“ ein universelles STOP-Signal, das alle Aktionen unmittelbar beendet.</w:t>
      </w:r>
    </w:p>
    <w:p w:rsidR="00BC5EF3" w:rsidRPr="00BC5EF3" w:rsidRDefault="00BC5EF3" w:rsidP="00BC5EF3">
      <w:pPr>
        <w:spacing w:line="240" w:lineRule="auto"/>
        <w:ind w:left="1701"/>
        <w:rPr>
          <w:b/>
          <w:sz w:val="24"/>
        </w:rPr>
      </w:pPr>
      <w:r w:rsidRPr="00BC5EF3">
        <w:rPr>
          <w:b/>
          <w:sz w:val="24"/>
        </w:rPr>
        <w:t>Für weitere Rückfragen stehe ich gern zur Verfügung:</w:t>
      </w:r>
    </w:p>
    <w:p w:rsidR="00BC5EF3" w:rsidRPr="00BC5EF3" w:rsidRDefault="00BC5EF3" w:rsidP="00BC5EF3">
      <w:pPr>
        <w:spacing w:line="240" w:lineRule="auto"/>
        <w:ind w:left="1701"/>
        <w:rPr>
          <w:b/>
          <w:sz w:val="24"/>
        </w:rPr>
      </w:pPr>
      <w:r w:rsidRPr="00BC5EF3">
        <w:rPr>
          <w:b/>
          <w:sz w:val="24"/>
        </w:rPr>
        <w:t>Klaus-Dietmar Kroll, Robert-Koch-Str. 19, 48565 Steinfurt</w:t>
      </w:r>
    </w:p>
    <w:p w:rsidR="00BC5EF3" w:rsidRPr="00BC5EF3" w:rsidRDefault="00BC5EF3" w:rsidP="00BC5EF3">
      <w:pPr>
        <w:spacing w:line="240" w:lineRule="auto"/>
        <w:ind w:left="1701"/>
        <w:rPr>
          <w:b/>
          <w:sz w:val="24"/>
        </w:rPr>
      </w:pPr>
      <w:r w:rsidRPr="00BC5EF3">
        <w:rPr>
          <w:b/>
          <w:sz w:val="24"/>
        </w:rPr>
        <w:t>Tel.: 02552-702501</w:t>
      </w:r>
      <w:r w:rsidRPr="00BC5EF3">
        <w:rPr>
          <w:b/>
          <w:sz w:val="24"/>
        </w:rPr>
        <w:tab/>
        <w:t>Handy: 0178-2096851</w:t>
      </w:r>
    </w:p>
    <w:p w:rsidR="00BC5EF3" w:rsidRDefault="00BC5EF3" w:rsidP="00BC5EF3">
      <w:pPr>
        <w:spacing w:line="240" w:lineRule="auto"/>
        <w:ind w:left="1701"/>
        <w:rPr>
          <w:b/>
          <w:sz w:val="24"/>
        </w:rPr>
      </w:pPr>
      <w:r w:rsidRPr="00BC5EF3">
        <w:rPr>
          <w:b/>
          <w:sz w:val="24"/>
        </w:rPr>
        <w:t xml:space="preserve">Auch auf </w:t>
      </w:r>
      <w:proofErr w:type="spellStart"/>
      <w:r w:rsidRPr="00BC5EF3">
        <w:rPr>
          <w:b/>
          <w:sz w:val="24"/>
        </w:rPr>
        <w:t>Facebook</w:t>
      </w:r>
      <w:proofErr w:type="spellEnd"/>
      <w:r w:rsidRPr="00BC5EF3">
        <w:rPr>
          <w:b/>
          <w:sz w:val="24"/>
        </w:rPr>
        <w:t xml:space="preserve"> und </w:t>
      </w:r>
      <w:proofErr w:type="spellStart"/>
      <w:r w:rsidRPr="00BC5EF3">
        <w:rPr>
          <w:b/>
          <w:sz w:val="24"/>
        </w:rPr>
        <w:t>WhatsApp</w:t>
      </w:r>
      <w:proofErr w:type="spellEnd"/>
      <w:r w:rsidRPr="00BC5EF3">
        <w:rPr>
          <w:b/>
          <w:sz w:val="24"/>
        </w:rPr>
        <w:t>.</w:t>
      </w:r>
    </w:p>
    <w:p w:rsidR="00BC5EF3" w:rsidRDefault="00BC5EF3" w:rsidP="00BC5EF3"/>
    <w:p w:rsidR="00BC5EF3" w:rsidRDefault="007900F8" w:rsidP="00BC5EF3">
      <w:r>
        <w:rPr>
          <w:noProof/>
          <w:lang w:eastAsia="de-DE"/>
        </w:rPr>
        <w:drawing>
          <wp:inline distT="0" distB="0" distL="0" distR="0">
            <wp:extent cx="5704840" cy="70993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EF3" w:rsidSect="002055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0185F"/>
    <w:multiLevelType w:val="hybridMultilevel"/>
    <w:tmpl w:val="48348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96CF7"/>
    <w:multiLevelType w:val="hybridMultilevel"/>
    <w:tmpl w:val="9440D6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AA0682"/>
    <w:rsid w:val="0020556B"/>
    <w:rsid w:val="00533A3E"/>
    <w:rsid w:val="00641085"/>
    <w:rsid w:val="00705093"/>
    <w:rsid w:val="007900F8"/>
    <w:rsid w:val="00AA0682"/>
    <w:rsid w:val="00B940B0"/>
    <w:rsid w:val="00BC5EF3"/>
    <w:rsid w:val="00FF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055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068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0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00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2022-09-06T10:23:00Z</cp:lastPrinted>
  <dcterms:created xsi:type="dcterms:W3CDTF">2022-09-06T09:56:00Z</dcterms:created>
  <dcterms:modified xsi:type="dcterms:W3CDTF">2022-09-06T10:31:00Z</dcterms:modified>
</cp:coreProperties>
</file>